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B0" w:rsidRDefault="008144B0">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Inspect the facility, equipment, practices, or  operations regulated or required under this permit; and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c.  </w:t>
      </w:r>
      <w:r>
        <w:tab/>
        <w:t>Sample or monitor any substances or parameters at any location reasonable necessary to assure compliance with this permit or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pPr>
      <w:r>
        <w:tab/>
        <w:t xml:space="preserve">b. </w:t>
      </w:r>
      <w:r>
        <w:tab/>
        <w:t>The period of noncompliance, including dates and times; or, if not corrected, the anticipated time the noncompliance is expected to continue, and steps bei</w:t>
      </w:r>
      <w:r w:rsidR="008077F8">
        <w:t xml:space="preserve">ng taken to reduce, </w:t>
      </w:r>
      <w:r w:rsidR="008077F8">
        <w:tab/>
        <w:t xml:space="preserve">eliminate, </w:t>
      </w:r>
      <w:r>
        <w:t>and prevent recurrence of the noncompliance.  The permittee shall be responsible for any and all damages which may result and may be subject to enforcement action by the Department for penalties or for revocation of this permit.</w:t>
      </w:r>
    </w:p>
    <w:p w:rsidR="008144B0" w:rsidRDefault="008144B0">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744CA7" w:rsidRPr="00931CA8" w:rsidRDefault="008144B0" w:rsidP="00416FEE">
      <w:pPr>
        <w:autoSpaceDE w:val="0"/>
        <w:autoSpaceDN w:val="0"/>
        <w:adjustRightInd w:val="0"/>
        <w:jc w:val="both"/>
        <w:rPr>
          <w:sz w:val="22"/>
          <w:szCs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r w:rsidR="00744CA7" w:rsidRPr="00744CA7">
        <w:rPr>
          <w:sz w:val="20"/>
        </w:rPr>
        <w:t xml:space="preserve"> </w:t>
      </w:r>
      <w:r w:rsidR="00744CA7" w:rsidRPr="00931CA8">
        <w:rPr>
          <w:sz w:val="22"/>
          <w:szCs w:val="22"/>
        </w:rPr>
        <w:t>A reasonable time for compliance with a new or amended surface water quality standard, other than those standards addressed in Rule 62-302.500, F.A.C., shall include a reasonable time to obtain or be denied a mixing zone for the new or amended standard.</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8144B0" w:rsidRDefault="008144B0">
      <w:pPr>
        <w:pStyle w:val="BodyTextIndent"/>
      </w:pPr>
      <w:r>
        <w:tab/>
        <w:t xml:space="preserve">(  ) </w:t>
      </w:r>
      <w:r>
        <w:tab/>
        <w:t>Determination of Best Available Control Technology (BACT)</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8144B0" w:rsidRDefault="00820AA3">
      <w:pPr>
        <w:tabs>
          <w:tab w:val="left" w:pos="576"/>
          <w:tab w:val="left" w:pos="1296"/>
          <w:tab w:val="left" w:pos="4464"/>
          <w:tab w:val="left" w:pos="7056"/>
          <w:tab w:val="right" w:pos="8496"/>
        </w:tabs>
        <w:spacing w:line="240" w:lineRule="exact"/>
        <w:ind w:left="900" w:hanging="900"/>
        <w:jc w:val="both"/>
        <w:rPr>
          <w:sz w:val="22"/>
        </w:rPr>
      </w:pPr>
      <w:r>
        <w:rPr>
          <w:sz w:val="22"/>
        </w:rPr>
        <w:tab/>
        <w:t>(</w:t>
      </w:r>
      <w:r w:rsidR="00214659">
        <w:rPr>
          <w:sz w:val="22"/>
        </w:rPr>
        <w:t xml:space="preserve">  </w:t>
      </w:r>
      <w:r w:rsidR="008144B0">
        <w:rPr>
          <w:sz w:val="22"/>
        </w:rPr>
        <w:t>)</w:t>
      </w:r>
      <w:r w:rsidR="00836B77">
        <w:rPr>
          <w:sz w:val="22"/>
        </w:rPr>
        <w:t xml:space="preserve"> </w:t>
      </w:r>
      <w:r w:rsidR="008144B0">
        <w:rPr>
          <w:sz w:val="22"/>
        </w:rPr>
        <w:t>Compliance with New Source Performance Standards (NSPS)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8144B0" w:rsidRDefault="008144B0">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numPr>
          <w:ilvl w:val="0"/>
          <w:numId w:val="1"/>
        </w:numPr>
      </w:pPr>
      <w:r>
        <w:t>Records of monitoring information shall include:</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1. the date, exact place, and time of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2. the person responsible for performing the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3. the dates analyses were performed;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4. the person responsible for performing the analyses;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5. the analytical techniques or methods used;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6. the results of such analyses.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57013C" w:rsidRDefault="008144B0" w:rsidP="0057013C">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931CA8" w:rsidRDefault="00931CA8" w:rsidP="0057013C">
      <w:pPr>
        <w:tabs>
          <w:tab w:val="left" w:pos="576"/>
          <w:tab w:val="left" w:pos="1296"/>
          <w:tab w:val="left" w:pos="4464"/>
          <w:tab w:val="left" w:pos="7056"/>
          <w:tab w:val="right" w:pos="8496"/>
        </w:tabs>
        <w:spacing w:line="240" w:lineRule="exact"/>
        <w:jc w:val="both"/>
        <w:rPr>
          <w:sz w:val="22"/>
        </w:rPr>
      </w:pPr>
    </w:p>
    <w:p w:rsidR="008144B0" w:rsidRDefault="008144B0" w:rsidP="0057013C">
      <w:pPr>
        <w:tabs>
          <w:tab w:val="left" w:pos="576"/>
          <w:tab w:val="left" w:pos="1296"/>
          <w:tab w:val="left" w:pos="4464"/>
          <w:tab w:val="left" w:pos="7056"/>
          <w:tab w:val="right" w:pos="8496"/>
        </w:tabs>
        <w:spacing w:line="240" w:lineRule="exact"/>
        <w:jc w:val="both"/>
        <w:rPr>
          <w:sz w:val="22"/>
        </w:rPr>
      </w:pPr>
      <w:r>
        <w:rPr>
          <w:sz w:val="22"/>
        </w:rPr>
        <w:t>17. Not applicable to Air Permits.</w:t>
      </w:r>
    </w:p>
    <w:sectPr w:rsidR="008144B0" w:rsidSect="00931CA8">
      <w:headerReference w:type="default" r:id="rId7"/>
      <w:footerReference w:type="default" r:id="rId8"/>
      <w:pgSz w:w="12240" w:h="15840" w:code="1"/>
      <w:pgMar w:top="1440" w:right="1440" w:bottom="1440"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8EF" w:rsidRDefault="003B38EF">
      <w:r>
        <w:separator/>
      </w:r>
    </w:p>
  </w:endnote>
  <w:endnote w:type="continuationSeparator" w:id="0">
    <w:p w:rsidR="003B38EF" w:rsidRDefault="003B3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Footer"/>
      <w:rPr>
        <w:sz w:val="22"/>
      </w:rPr>
    </w:pPr>
    <w:r>
      <w:rPr>
        <w:rFonts w:ascii="Prestige" w:hAnsi="Prestige"/>
      </w:rPr>
      <w:tab/>
    </w:r>
    <w:r>
      <w:rPr>
        <w:sz w:val="22"/>
      </w:rPr>
      <w:t xml:space="preserve">         Page </w:t>
    </w:r>
    <w:r w:rsidR="00A96A49">
      <w:rPr>
        <w:rStyle w:val="PageNumber"/>
        <w:sz w:val="22"/>
      </w:rPr>
      <w:fldChar w:fldCharType="begin"/>
    </w:r>
    <w:r>
      <w:rPr>
        <w:rStyle w:val="PageNumber"/>
        <w:sz w:val="22"/>
      </w:rPr>
      <w:instrText xml:space="preserve"> PAGE </w:instrText>
    </w:r>
    <w:r w:rsidR="00A96A49">
      <w:rPr>
        <w:rStyle w:val="PageNumber"/>
        <w:sz w:val="22"/>
      </w:rPr>
      <w:fldChar w:fldCharType="separate"/>
    </w:r>
    <w:r w:rsidR="005473A5">
      <w:rPr>
        <w:rStyle w:val="PageNumber"/>
        <w:noProof/>
        <w:sz w:val="22"/>
      </w:rPr>
      <w:t>2</w:t>
    </w:r>
    <w:r w:rsidR="00A96A49">
      <w:rPr>
        <w:rStyle w:val="PageNumber"/>
        <w:sz w:val="22"/>
      </w:rPr>
      <w:fldChar w:fldCharType="end"/>
    </w:r>
    <w:r>
      <w:rPr>
        <w:sz w:val="22"/>
      </w:rPr>
      <w:t xml:space="preserve"> of </w:t>
    </w:r>
    <w:r>
      <w:rPr>
        <w:rStyle w:val="PageNumber"/>
        <w:sz w:val="22"/>
      </w:rPr>
      <w:t>2</w:t>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8EF" w:rsidRDefault="003B38EF">
      <w:r>
        <w:separator/>
      </w:r>
    </w:p>
  </w:footnote>
  <w:footnote w:type="continuationSeparator" w:id="0">
    <w:p w:rsidR="003B38EF" w:rsidRDefault="003B3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Header"/>
      <w:jc w:val="center"/>
      <w:rPr>
        <w:b/>
        <w:bCs/>
        <w:sz w:val="22"/>
      </w:rPr>
    </w:pPr>
  </w:p>
  <w:p w:rsidR="00416FEE" w:rsidRDefault="00416FEE">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55D4E"/>
    <w:rsid w:val="00214659"/>
    <w:rsid w:val="002C62DA"/>
    <w:rsid w:val="003B38EF"/>
    <w:rsid w:val="00416FEE"/>
    <w:rsid w:val="005473A5"/>
    <w:rsid w:val="0057013C"/>
    <w:rsid w:val="00744CA7"/>
    <w:rsid w:val="007546F3"/>
    <w:rsid w:val="007F452D"/>
    <w:rsid w:val="008077F8"/>
    <w:rsid w:val="008144B0"/>
    <w:rsid w:val="00820AA3"/>
    <w:rsid w:val="00836B77"/>
    <w:rsid w:val="00931CA8"/>
    <w:rsid w:val="00944E3D"/>
    <w:rsid w:val="00A96A49"/>
    <w:rsid w:val="00C83826"/>
    <w:rsid w:val="00D04B6A"/>
    <w:rsid w:val="00E20741"/>
    <w:rsid w:val="00EE00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A49"/>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A49"/>
    <w:pPr>
      <w:tabs>
        <w:tab w:val="center" w:pos="4320"/>
        <w:tab w:val="right" w:pos="8640"/>
      </w:tabs>
    </w:pPr>
  </w:style>
  <w:style w:type="paragraph" w:styleId="Footer">
    <w:name w:val="footer"/>
    <w:basedOn w:val="Normal"/>
    <w:rsid w:val="00A96A49"/>
    <w:pPr>
      <w:tabs>
        <w:tab w:val="center" w:pos="4320"/>
        <w:tab w:val="right" w:pos="8640"/>
      </w:tabs>
    </w:pPr>
  </w:style>
  <w:style w:type="character" w:styleId="PageNumber">
    <w:name w:val="page number"/>
    <w:basedOn w:val="DefaultParagraphFont"/>
    <w:rsid w:val="00A96A49"/>
  </w:style>
  <w:style w:type="paragraph" w:styleId="BodyText">
    <w:name w:val="Body Text"/>
    <w:basedOn w:val="Normal"/>
    <w:rsid w:val="00A96A49"/>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A96A49"/>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A96A49"/>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1070</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hathaways</cp:lastModifiedBy>
  <cp:revision>2</cp:revision>
  <cp:lastPrinted>2013-02-25T15:53:00Z</cp:lastPrinted>
  <dcterms:created xsi:type="dcterms:W3CDTF">2013-02-25T15:54:00Z</dcterms:created>
  <dcterms:modified xsi:type="dcterms:W3CDTF">2013-02-25T15:54:00Z</dcterms:modified>
</cp:coreProperties>
</file>